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7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192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752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湖北技术交易所2025年统一公开招聘</w:t>
      </w:r>
    </w:p>
    <w:p w14:paraId="4DFF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工作人员资格复审递补人员名单</w:t>
      </w:r>
    </w:p>
    <w:tbl>
      <w:tblPr>
        <w:tblStyle w:val="4"/>
        <w:tblpPr w:leftFromText="180" w:rightFromText="180" w:vertAnchor="text" w:horzAnchor="page" w:tblpX="1150" w:tblpY="687"/>
        <w:tblOverlap w:val="never"/>
        <w:tblW w:w="9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845"/>
        <w:gridCol w:w="915"/>
        <w:gridCol w:w="930"/>
        <w:gridCol w:w="915"/>
        <w:gridCol w:w="945"/>
        <w:gridCol w:w="900"/>
        <w:gridCol w:w="945"/>
        <w:gridCol w:w="885"/>
      </w:tblGrid>
      <w:tr w14:paraId="5154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5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0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0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职业能力倾向测验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E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综合应用能力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F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笔试卷面总成绩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E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笔试折算成绩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A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政策加分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0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笔试最终成绩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岗位名次</w:t>
            </w:r>
          </w:p>
        </w:tc>
      </w:tr>
      <w:tr w14:paraId="48DF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3142300208603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42000102200825002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E76B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B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 w14:paraId="4F87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EF8277-076F-432C-8B48-A79C4A4CD7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2AC1807-745D-42F8-8EE8-E4B1F63CD5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F7FA2BD-FB0E-4FAB-85EC-9EF226E3A0E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CC87F45-DF3F-4BE1-AC86-F9D87A257E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2523C"/>
    <w:rsid w:val="3972523C"/>
    <w:rsid w:val="610C660D"/>
    <w:rsid w:val="6DF52C0A"/>
    <w:rsid w:val="7CC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409</Characters>
  <Lines>0</Lines>
  <Paragraphs>0</Paragraphs>
  <TotalTime>7</TotalTime>
  <ScaleCrop>false</ScaleCrop>
  <LinksUpToDate>false</LinksUpToDate>
  <CharactersWithSpaces>434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2025-05-21T07:05:00Z</dcterms:created>
  <dc:creator>ringshell868</dc:creator>
  <cp:lastModifiedBy>小璇子</cp:lastModifiedBy>
  <dcterms:modified xsi:type="dcterms:W3CDTF">2025-05-26T08:53:41Z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eyJoZGlkIjoiZGI2OThiNDdhNDQ0N2Q3OWRmZjAwMWU0ZjhjOWI1MjIiLCJ1c2VySWQiOiI5MzY4MzkwNjEifQ==</vt:lpwstr>
  </property>
  <property fmtid="{D5CDD505-2E9C-101B-9397-08002B2CF9AE}" pid="4" name="ICV">
    <vt:lpwstr>2354C07C5D6F4FC6BD10761C0A6C49A6_12</vt:lpwstr>
  </property>
</Properties>
</file>