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</w:rPr>
      </w:pPr>
    </w:p>
    <w:tbl>
      <w:tblPr>
        <w:tblStyle w:val="7"/>
        <w:tblW w:w="99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350"/>
        <w:gridCol w:w="319"/>
        <w:gridCol w:w="1099"/>
        <w:gridCol w:w="744"/>
        <w:gridCol w:w="418"/>
        <w:gridCol w:w="432"/>
        <w:gridCol w:w="992"/>
        <w:gridCol w:w="426"/>
        <w:gridCol w:w="289"/>
        <w:gridCol w:w="236"/>
        <w:gridCol w:w="839"/>
        <w:gridCol w:w="422"/>
        <w:gridCol w:w="1155"/>
      </w:tblGrid>
      <w:tr>
        <w:trPr>
          <w:trHeight w:val="452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湖北省科学技术奖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01</w:t>
            </w:r>
          </w:p>
        </w:tc>
      </w:tr>
      <w:tr>
        <w:trPr>
          <w:trHeight w:val="84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>
        <w:trPr>
          <w:trHeight w:val="426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项目绩效总目标</w:t>
            </w:r>
          </w:p>
        </w:tc>
      </w:tr>
      <w:tr>
        <w:trPr>
          <w:trHeight w:val="38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目标说明</w:t>
            </w:r>
          </w:p>
        </w:tc>
      </w:tr>
      <w:tr>
        <w:trPr>
          <w:trHeight w:val="44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促进基础研究、应用基础研究投入，激励科技人员在我省转移转化科技成果，促进企业科技创新，为建设创新湖北</w:t>
            </w: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  <w:lang w:val="en-US" w:eastAsia="zh-CN"/>
              </w:rPr>
              <w:t>作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贡献。吸引和稳定科技人才。激励、培养、吸引、稳定一直基础、应用基础研究队伍，确保与提高我省若干领域基础、应用基础研究在全国领先地位。</w:t>
            </w:r>
          </w:p>
        </w:tc>
      </w:tr>
      <w:tr>
        <w:trPr>
          <w:trHeight w:val="448" w:hRule="atLeast"/>
          <w:jc w:val="center"/>
        </w:trPr>
        <w:tc>
          <w:tcPr>
            <w:tcW w:w="2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完成年度省科学技术奖组织工作和国家科学技术奖提名工作。</w:t>
            </w:r>
          </w:p>
        </w:tc>
      </w:tr>
      <w:tr>
        <w:trPr>
          <w:trHeight w:val="448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长期绩效目标表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激发了科技人员创新热情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吸引和稳定科技人才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授奖总项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评奖工作及时完成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企业获奖比例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超过60%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99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年度绩效目标表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5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预计当年实现</w:t>
            </w: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吸引和稳定科技人才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激发了科技人员创新热情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评奖工作及时完成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授奖总项（不超过）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350项以内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企业获奖比例（超过）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</w:tbl>
    <w:p>
      <w:pPr>
        <w:jc w:val="center"/>
        <w:rPr>
          <w:rFonts w:ascii="仿宋" w:hAnsi="仿宋" w:eastAsia="仿宋" w:cs="仿宋"/>
          <w:sz w:val="28"/>
          <w:szCs w:val="36"/>
        </w:rPr>
        <w:sectPr>
          <w:footerReference r:id="rId3" w:type="default"/>
          <w:pgSz w:w="11906" w:h="16838"/>
          <w:pgMar w:top="1134" w:right="794" w:bottom="1134" w:left="794" w:header="851" w:footer="680" w:gutter="0"/>
          <w:cols w:space="720" w:num="1"/>
          <w:docGrid w:type="lines" w:linePitch="312" w:charSpace="0"/>
        </w:sectPr>
      </w:pPr>
    </w:p>
    <w:tbl>
      <w:tblPr>
        <w:tblStyle w:val="7"/>
        <w:tblW w:w="100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527"/>
        <w:gridCol w:w="142"/>
        <w:gridCol w:w="1276"/>
        <w:gridCol w:w="567"/>
        <w:gridCol w:w="418"/>
        <w:gridCol w:w="432"/>
        <w:gridCol w:w="992"/>
        <w:gridCol w:w="426"/>
        <w:gridCol w:w="289"/>
        <w:gridCol w:w="236"/>
        <w:gridCol w:w="839"/>
        <w:gridCol w:w="422"/>
        <w:gridCol w:w="1261"/>
      </w:tblGrid>
      <w:tr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湖北省科技创新平台专项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03</w:t>
            </w:r>
          </w:p>
        </w:tc>
      </w:tr>
      <w:tr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项目绩效总目标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目标说明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以评促建，不断规范实验室、临床中心等省级平台运行与管理，使得更多省级平台形成冲击组建国家平台的实力，扶持更多省属院校获批省部共建国家重点实验室；整体推进我省医学科技发展，加快临床科技成果转化与推广普及，带动全省临床医疗诊治水平的提升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发展面向市场的新型研发机构。强调研发的市场导向，采用市场化运作机制，开展产学研协同创新，建立融合“应用研究 - 技术开发 - 产业化应用 - 企业孵化”于一体的科技创新链条，同步研发、交叉融合开发的模式贯穿于其中，从根本解决经济与科技“两张皮”的问题，促进科技成果转化和产业化。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形成高效先进的科技条件共享服务平台，统筹管理和综合协调全省科技数据，推进科技资源面向社会提供服务。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建设湖北省乡村振兴科技创新示范基地，进一步打造乡村振兴科技创新示范样板，实现产学研紧密结合、科技成果有效转化、科技企业孵化带动的良好局面，推进县域经济发展，实施乡村振兴战略。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湖北省重点实验室、临床中心绩效评估，评选优秀、良好实验室和临床中心。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资助新型研发机构建设，开展新型研发机构的绩效考评工作。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湖北省科技信息平台、科学数据、仪器平台、实验动物平台正常运行，面向社会提供服务。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支持乡村振兴科技创新示范基地开展技术研发、集成组装、成果转化、示范应用、科技服务等。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长期绩效目标表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>
        <w:trPr>
          <w:trHeight w:val="90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促进全省临床医疗诊治水平的提升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省重点实验室绩效评价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180家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建设省级临床医学研究中心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机构孵化企业数量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90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科技成果转化数量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150 项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新型研发机构数量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75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长期目标02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专利申请数量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150 项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信息平台文献下载总量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 万篇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科技条件平台服务次数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 次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信息平台与仪器平台新增用户总数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长期目标03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自然科技资源库、野外科学观测研究站等平台总数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促进全省农业科技创新水平提升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培训农户人次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3000 人次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省级乡村振兴科技创新示范基地数量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 家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长期目标04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建立产学研创新团队数量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 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年度绩效目标表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目标名称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指标值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绩效标准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color w:val="000000"/>
                <w:sz w:val="22"/>
                <w:szCs w:val="22"/>
              </w:rPr>
              <w:t>预计当年实现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促进全省临床医疗诊治水平的提升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显著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省重点实验室绩效评价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158家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170家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180家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建设省级临床医学研究中心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新增项目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不少于8个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机构孵化企业数量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科技成果转化数量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新型研发机构数量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25家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25家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专利申请数量 机构孵化企业数量 科技成果转化数量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50项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信息平台文献下载总量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190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万篇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200万篇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200万篇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科技条件平台服务次数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870</w:t>
            </w:r>
          </w:p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信息平台与仪器平台新增用户总数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200 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自然科技资源库、野外科学观测研究站等平台新建数量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28 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38个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促进全省农业科技创新水平提升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培训农户人次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500人次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1000人次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扶持省级乡村振兴科技创新示范基地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30家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40 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建立产学研创新团队数量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新增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30个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  <w:sectPr>
          <w:pgSz w:w="11906" w:h="16838"/>
          <w:pgMar w:top="1134" w:right="794" w:bottom="1134" w:left="794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ascii="仿宋" w:hAnsi="仿宋" w:eastAsia="仿宋" w:cs="宋体"/>
          <w:sz w:val="36"/>
          <w:szCs w:val="4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8"/>
        <w:gridCol w:w="92"/>
        <w:gridCol w:w="791"/>
        <w:gridCol w:w="1303"/>
        <w:gridCol w:w="1792"/>
        <w:gridCol w:w="520"/>
        <w:gridCol w:w="1051"/>
        <w:gridCol w:w="84"/>
        <w:gridCol w:w="444"/>
        <w:gridCol w:w="565"/>
        <w:gridCol w:w="999"/>
        <w:gridCol w:w="1133"/>
        <w:gridCol w:w="9"/>
      </w:tblGrid>
      <w:tr>
        <w:trPr>
          <w:trHeight w:val="495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综合事务工作经费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021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04</w:t>
            </w:r>
          </w:p>
        </w:tc>
      </w:tr>
      <w:tr>
        <w:trPr>
          <w:trHeight w:val="495" w:hRule="atLeast"/>
        </w:trPr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99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项目绩效总目标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1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名称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76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长期目标0</w:t>
            </w:r>
            <w:r>
              <w:rPr>
                <w:rFonts w:ascii="仿宋" w:hAnsi="仿宋" w:eastAsia="仿宋" w:cs="Arial"/>
                <w:sz w:val="22"/>
                <w:szCs w:val="22"/>
              </w:rPr>
              <w:t>1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加强科技系统自身建设，提升科技管理和服务能力。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0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年度目标01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保障机关日常运转，做好信息化、安全、保密、信访、科技宣传、后勤保障服务、老干部服务管理、支持精准扶贫等工作。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6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年度目标02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省级财政科技计划的规划布局和绩效评价工作。合理配置科技资源，提升部门预算和财务管理水平；推进科技“三评”制度改革，推动科技“三评”评价平台体系建设，构建符合我省实际的科技“三评”体系，发挥评价指挥棒和风向标作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33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年度目标03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积极开展科技交流与合作。加强国际科技合作和对港澳台交流，扩大开放合作，服务国家“一带一路”</w:t>
            </w:r>
            <w:r>
              <w:rPr>
                <w:rFonts w:hint="eastAsia" w:ascii="仿宋" w:hAnsi="仿宋" w:eastAsia="仿宋" w:cs="Arial"/>
                <w:sz w:val="22"/>
                <w:szCs w:val="22"/>
                <w:lang w:val="en-US" w:eastAsia="zh-CN"/>
              </w:rPr>
              <w:t>倡议</w:t>
            </w:r>
            <w:r>
              <w:rPr>
                <w:rFonts w:hint="eastAsia" w:ascii="仿宋" w:hAnsi="仿宋" w:eastAsia="仿宋" w:cs="Arial"/>
                <w:sz w:val="22"/>
                <w:szCs w:val="22"/>
              </w:rPr>
              <w:t>；强化湖北省农业科技园区管理，促进我省农业科技交流与合作，加速科技成果转化，展示湖北农业大省形象；加强东湖国家自主创新示范区联络，提升东湖国家自主创新示范区国际影响。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242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年度目标04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组建省基金委专家委员会，做好省重点实验室评估等基础研究管理服务工作，为相关管理部门决策提供依据；有效提高我省高新技术企业认定工作管理水平，为做大做强高新技术产业做好培育服务。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87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年度目标05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加强科学技术普及工作，提高公民的科学文化素质，促进科教兴鄂，推动经济发展和社会进步。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152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年度目标06</w:t>
            </w:r>
          </w:p>
        </w:tc>
        <w:tc>
          <w:tcPr>
            <w:tcW w:w="7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做好全省科技人才队伍建设管理服务工作，不断促进我省科技人才队伍结构更趋合理，为建设创新型省份做更大贡献。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4" w:hRule="atLeast"/>
        </w:trPr>
        <w:tc>
          <w:tcPr>
            <w:tcW w:w="99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19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目标名称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一级指标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二级指标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指标名称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长期目标0</w:t>
            </w:r>
            <w:r>
              <w:rPr>
                <w:rFonts w:ascii="仿宋" w:hAnsi="仿宋" w:eastAsia="仿宋" w:cs="Arial"/>
                <w:sz w:val="22"/>
                <w:szCs w:val="22"/>
              </w:rPr>
              <w:t>1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机关日常工作正常运转率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科技管理和服务到位率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后勤服务保障率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质量指标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整体科技宏观管理能力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整体科技创新服务能力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省直目标责任考评成绩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优秀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机关服务能力提升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公民具备基本科学素质比例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0" w:hRule="atLeast"/>
        </w:trPr>
        <w:tc>
          <w:tcPr>
            <w:tcW w:w="99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84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目标名称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一级指标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二级指标</w:t>
            </w:r>
          </w:p>
        </w:tc>
        <w:tc>
          <w:tcPr>
            <w:tcW w:w="2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指标名称</w:t>
            </w:r>
          </w:p>
        </w:tc>
        <w:tc>
          <w:tcPr>
            <w:tcW w:w="3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指标值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绩效标准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前年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上年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预计当年</w:t>
            </w:r>
          </w:p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实现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年度目标01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信息化系统正常运转率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保密系统建设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科技杂志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科技宣传片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5次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后勤服务保障率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机关服务能力提升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提高湖北科技工作显示度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年度目标02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评价项目金额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3000万元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“三评”工作评价报告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完成科技项目验收和监督平台升级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科技发展专项项目管理有效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推进全省“三评”改革工作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新增项目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年度目标03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科技交流与合作人次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21人次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21人次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20人次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数量指标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组织参展的企业家数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10家以上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加强科技交流与合作对湖北科技发展的持续影响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年度目标04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省基金委日常工作保障率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为高新技术企业提供培育服务次数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可持续影响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评估结果为相关管理部门决策提供依据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年度目标05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重大科普活动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35项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38项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10项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免费开放科普场馆、设施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26个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36个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40个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公民具备基本科学素质比例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6%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8%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55" w:hRule="atLeast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年度目标06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产出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数量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省自然科学研究系列高、中级水平能力测试评审管理系统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1套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工作许可证办件量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2000件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2700件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2500件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5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质量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高、中级职称评审通过率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待定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高级不超过80%、中级不超过90%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高级不超过80%、中级不超过90%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外专工作许可证办证误差率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历史数据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效益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社会效益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高、中级职称评审工作质量不断提升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明显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85" w:hRule="atLeast"/>
        </w:trPr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满意度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服务对象满意度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95%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sz w:val="22"/>
                <w:szCs w:val="22"/>
              </w:rPr>
              <w:t>计划数据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36"/>
        </w:rPr>
      </w:pPr>
    </w:p>
    <w:tbl>
      <w:tblPr>
        <w:tblStyle w:val="7"/>
        <w:tblW w:w="100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32"/>
        <w:gridCol w:w="1527"/>
        <w:gridCol w:w="142"/>
        <w:gridCol w:w="1276"/>
        <w:gridCol w:w="567"/>
        <w:gridCol w:w="418"/>
        <w:gridCol w:w="432"/>
        <w:gridCol w:w="992"/>
        <w:gridCol w:w="426"/>
        <w:gridCol w:w="289"/>
        <w:gridCol w:w="236"/>
        <w:gridCol w:w="839"/>
        <w:gridCol w:w="422"/>
        <w:gridCol w:w="1261"/>
      </w:tblGrid>
      <w:tr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转制科研院所科技发展专项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—0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05</w:t>
            </w:r>
          </w:p>
        </w:tc>
      </w:tr>
      <w:tr>
        <w:trPr>
          <w:trHeight w:val="49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</w:t>
            </w:r>
          </w:p>
        </w:tc>
        <w:tc>
          <w:tcPr>
            <w:tcW w:w="2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项目执行单位</w:t>
            </w:r>
          </w:p>
        </w:tc>
        <w:tc>
          <w:tcPr>
            <w:tcW w:w="2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湖北省科学技术厅机关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项目绩效总目标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目标说明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促进省直科研院所的科技事业发展。通过加大对科研院所的科技投入，着力提高科技创新能力，加快科研院所发展，使其更好地为我省的经济建设服务。</w:t>
            </w:r>
          </w:p>
        </w:tc>
      </w:tr>
      <w:tr>
        <w:trPr>
          <w:trHeight w:val="448" w:hRule="atLeast"/>
          <w:jc w:val="center"/>
        </w:trPr>
        <w:tc>
          <w:tcPr>
            <w:tcW w:w="27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7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支持省直科研院所的科技事业发展；加强专项资金项目的验收管理、专项资金的监督与检查。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长期绩效目标表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目标名称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指标名称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绩效标准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支持单位数量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支持项目数量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已完成项目验收达标率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促进省直科研院所的科技事业发展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  <w:tr>
        <w:trPr>
          <w:trHeight w:val="44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长期目标01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  <w:tr>
        <w:trPr>
          <w:trHeight w:val="448" w:hRule="atLeast"/>
          <w:jc w:val="center"/>
        </w:trPr>
        <w:tc>
          <w:tcPr>
            <w:tcW w:w="10088" w:type="dxa"/>
            <w:gridSpan w:val="15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年度绩效目标表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目标名称</w:t>
            </w:r>
          </w:p>
        </w:tc>
        <w:tc>
          <w:tcPr>
            <w:tcW w:w="152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指标名称</w:t>
            </w:r>
          </w:p>
        </w:tc>
        <w:tc>
          <w:tcPr>
            <w:tcW w:w="32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261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绩效标准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前年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上年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sz w:val="20"/>
                <w:szCs w:val="20"/>
              </w:rPr>
              <w:t>预计当年实现</w:t>
            </w: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0"/>
                <w:szCs w:val="20"/>
              </w:rPr>
            </w:pP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支持单位数量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14个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计划数据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支持项目数量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历史数据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已完成项目验收达标率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社会效益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促进省直科研院所的科技事业发展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明显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  <w:tr>
        <w:trPr>
          <w:trHeight w:val="448" w:hRule="atLeast"/>
          <w:jc w:val="center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年度目标01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color w:val="000000"/>
                <w:sz w:val="20"/>
                <w:szCs w:val="20"/>
              </w:rPr>
              <w:t>经验数据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8"/>
          <w:szCs w:val="36"/>
        </w:rPr>
        <w:sectPr>
          <w:pgSz w:w="11906" w:h="16838"/>
          <w:pgMar w:top="1134" w:right="794" w:bottom="1134" w:left="794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36"/>
        </w:rPr>
      </w:pPr>
    </w:p>
    <w:sectPr>
      <w:pgSz w:w="11906" w:h="16838"/>
      <w:pgMar w:top="1134" w:right="794" w:bottom="1134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7CF6"/>
    <w:rsid w:val="00001D42"/>
    <w:rsid w:val="00002DA6"/>
    <w:rsid w:val="00003BD5"/>
    <w:rsid w:val="00006226"/>
    <w:rsid w:val="000063BE"/>
    <w:rsid w:val="00010874"/>
    <w:rsid w:val="00016059"/>
    <w:rsid w:val="00036F2E"/>
    <w:rsid w:val="00040B3E"/>
    <w:rsid w:val="00040BCE"/>
    <w:rsid w:val="000411F5"/>
    <w:rsid w:val="00042940"/>
    <w:rsid w:val="00043599"/>
    <w:rsid w:val="00047077"/>
    <w:rsid w:val="000505D1"/>
    <w:rsid w:val="000533CB"/>
    <w:rsid w:val="000535C4"/>
    <w:rsid w:val="00055775"/>
    <w:rsid w:val="00055D6F"/>
    <w:rsid w:val="00057F07"/>
    <w:rsid w:val="00060A6C"/>
    <w:rsid w:val="00061745"/>
    <w:rsid w:val="00064E24"/>
    <w:rsid w:val="00065708"/>
    <w:rsid w:val="00066D61"/>
    <w:rsid w:val="00071E09"/>
    <w:rsid w:val="00075E08"/>
    <w:rsid w:val="0007782F"/>
    <w:rsid w:val="00077AE4"/>
    <w:rsid w:val="00077B91"/>
    <w:rsid w:val="00084D05"/>
    <w:rsid w:val="00085AB5"/>
    <w:rsid w:val="00086E15"/>
    <w:rsid w:val="000912D5"/>
    <w:rsid w:val="000917E3"/>
    <w:rsid w:val="00091EB3"/>
    <w:rsid w:val="00095601"/>
    <w:rsid w:val="000A086F"/>
    <w:rsid w:val="000A18BF"/>
    <w:rsid w:val="000A25BD"/>
    <w:rsid w:val="000A60CA"/>
    <w:rsid w:val="000B1434"/>
    <w:rsid w:val="000B197D"/>
    <w:rsid w:val="000B2743"/>
    <w:rsid w:val="000B368F"/>
    <w:rsid w:val="000C2CA4"/>
    <w:rsid w:val="000C4C93"/>
    <w:rsid w:val="000C4D84"/>
    <w:rsid w:val="000D2547"/>
    <w:rsid w:val="000D30C8"/>
    <w:rsid w:val="000D433C"/>
    <w:rsid w:val="000D7C6E"/>
    <w:rsid w:val="000E0479"/>
    <w:rsid w:val="000E12F6"/>
    <w:rsid w:val="000E2F92"/>
    <w:rsid w:val="000E451B"/>
    <w:rsid w:val="000E6852"/>
    <w:rsid w:val="000E713F"/>
    <w:rsid w:val="000F02E8"/>
    <w:rsid w:val="000F18E0"/>
    <w:rsid w:val="000F230E"/>
    <w:rsid w:val="000F2CF9"/>
    <w:rsid w:val="000F6C0E"/>
    <w:rsid w:val="000F7D8C"/>
    <w:rsid w:val="00106FED"/>
    <w:rsid w:val="00114ED1"/>
    <w:rsid w:val="00115117"/>
    <w:rsid w:val="00115914"/>
    <w:rsid w:val="00115E17"/>
    <w:rsid w:val="0012183E"/>
    <w:rsid w:val="00130A21"/>
    <w:rsid w:val="00130A5C"/>
    <w:rsid w:val="00134CCD"/>
    <w:rsid w:val="00136320"/>
    <w:rsid w:val="001429C7"/>
    <w:rsid w:val="00142B14"/>
    <w:rsid w:val="00151AD3"/>
    <w:rsid w:val="001532E7"/>
    <w:rsid w:val="00153B7A"/>
    <w:rsid w:val="001552E5"/>
    <w:rsid w:val="00155652"/>
    <w:rsid w:val="0016042A"/>
    <w:rsid w:val="00160F34"/>
    <w:rsid w:val="001647A6"/>
    <w:rsid w:val="001668F3"/>
    <w:rsid w:val="00170AA0"/>
    <w:rsid w:val="00171217"/>
    <w:rsid w:val="0017250B"/>
    <w:rsid w:val="001749C9"/>
    <w:rsid w:val="00175EF1"/>
    <w:rsid w:val="00182DCE"/>
    <w:rsid w:val="001837DB"/>
    <w:rsid w:val="00183BCE"/>
    <w:rsid w:val="0018679D"/>
    <w:rsid w:val="00191370"/>
    <w:rsid w:val="0019360F"/>
    <w:rsid w:val="00193794"/>
    <w:rsid w:val="00193D3F"/>
    <w:rsid w:val="00193FC6"/>
    <w:rsid w:val="00194359"/>
    <w:rsid w:val="00194AE7"/>
    <w:rsid w:val="00195874"/>
    <w:rsid w:val="001A353F"/>
    <w:rsid w:val="001A7E94"/>
    <w:rsid w:val="001B0436"/>
    <w:rsid w:val="001B23BB"/>
    <w:rsid w:val="001B58D9"/>
    <w:rsid w:val="001C5306"/>
    <w:rsid w:val="001C63B8"/>
    <w:rsid w:val="001D1A4B"/>
    <w:rsid w:val="001D2287"/>
    <w:rsid w:val="001D5E75"/>
    <w:rsid w:val="001D672F"/>
    <w:rsid w:val="001D6881"/>
    <w:rsid w:val="001D7DB0"/>
    <w:rsid w:val="001E093F"/>
    <w:rsid w:val="001E207F"/>
    <w:rsid w:val="001E2188"/>
    <w:rsid w:val="001E505D"/>
    <w:rsid w:val="001F25E3"/>
    <w:rsid w:val="001F425A"/>
    <w:rsid w:val="001F491F"/>
    <w:rsid w:val="001F53B5"/>
    <w:rsid w:val="001F6474"/>
    <w:rsid w:val="002005FA"/>
    <w:rsid w:val="0020213E"/>
    <w:rsid w:val="00204842"/>
    <w:rsid w:val="002072E6"/>
    <w:rsid w:val="002111C5"/>
    <w:rsid w:val="002117EE"/>
    <w:rsid w:val="00211CA6"/>
    <w:rsid w:val="00215583"/>
    <w:rsid w:val="0022222F"/>
    <w:rsid w:val="002232B5"/>
    <w:rsid w:val="00225DC7"/>
    <w:rsid w:val="0023005F"/>
    <w:rsid w:val="002303E6"/>
    <w:rsid w:val="00230690"/>
    <w:rsid w:val="0023102C"/>
    <w:rsid w:val="00232D69"/>
    <w:rsid w:val="00236EEB"/>
    <w:rsid w:val="002421B3"/>
    <w:rsid w:val="00243B28"/>
    <w:rsid w:val="00251766"/>
    <w:rsid w:val="00251CD4"/>
    <w:rsid w:val="00254D03"/>
    <w:rsid w:val="00261E89"/>
    <w:rsid w:val="00261EF9"/>
    <w:rsid w:val="00262868"/>
    <w:rsid w:val="00263858"/>
    <w:rsid w:val="00264543"/>
    <w:rsid w:val="00265759"/>
    <w:rsid w:val="00267B80"/>
    <w:rsid w:val="00271F4C"/>
    <w:rsid w:val="00272665"/>
    <w:rsid w:val="00273390"/>
    <w:rsid w:val="00274474"/>
    <w:rsid w:val="00275234"/>
    <w:rsid w:val="00276433"/>
    <w:rsid w:val="00277D06"/>
    <w:rsid w:val="00280D09"/>
    <w:rsid w:val="00280EF4"/>
    <w:rsid w:val="00283352"/>
    <w:rsid w:val="00285784"/>
    <w:rsid w:val="00286172"/>
    <w:rsid w:val="002903B6"/>
    <w:rsid w:val="00293484"/>
    <w:rsid w:val="00294E6F"/>
    <w:rsid w:val="0029551C"/>
    <w:rsid w:val="00296B50"/>
    <w:rsid w:val="00296BFF"/>
    <w:rsid w:val="00297EEB"/>
    <w:rsid w:val="002A24D2"/>
    <w:rsid w:val="002A3288"/>
    <w:rsid w:val="002B0CF7"/>
    <w:rsid w:val="002B325C"/>
    <w:rsid w:val="002B4514"/>
    <w:rsid w:val="002B67EB"/>
    <w:rsid w:val="002C3627"/>
    <w:rsid w:val="002C7741"/>
    <w:rsid w:val="002D3773"/>
    <w:rsid w:val="002D4952"/>
    <w:rsid w:val="002E0FBD"/>
    <w:rsid w:val="002E34C2"/>
    <w:rsid w:val="002E3620"/>
    <w:rsid w:val="002F00AD"/>
    <w:rsid w:val="002F1AD7"/>
    <w:rsid w:val="002F3A32"/>
    <w:rsid w:val="002F3C16"/>
    <w:rsid w:val="002F3C44"/>
    <w:rsid w:val="00300667"/>
    <w:rsid w:val="00302AFA"/>
    <w:rsid w:val="003035BB"/>
    <w:rsid w:val="00303905"/>
    <w:rsid w:val="003040D1"/>
    <w:rsid w:val="003057C6"/>
    <w:rsid w:val="00310164"/>
    <w:rsid w:val="0031038E"/>
    <w:rsid w:val="003130AF"/>
    <w:rsid w:val="0031608A"/>
    <w:rsid w:val="00321DFD"/>
    <w:rsid w:val="003225EA"/>
    <w:rsid w:val="003236FC"/>
    <w:rsid w:val="00326066"/>
    <w:rsid w:val="00330B92"/>
    <w:rsid w:val="0033300F"/>
    <w:rsid w:val="00340405"/>
    <w:rsid w:val="00340944"/>
    <w:rsid w:val="00340FB0"/>
    <w:rsid w:val="00341EF7"/>
    <w:rsid w:val="0034379B"/>
    <w:rsid w:val="00344CF2"/>
    <w:rsid w:val="0034647F"/>
    <w:rsid w:val="00351166"/>
    <w:rsid w:val="003514C6"/>
    <w:rsid w:val="00352F6C"/>
    <w:rsid w:val="00353B42"/>
    <w:rsid w:val="00353CBA"/>
    <w:rsid w:val="0036098D"/>
    <w:rsid w:val="003618EA"/>
    <w:rsid w:val="00366804"/>
    <w:rsid w:val="00370EBC"/>
    <w:rsid w:val="00371400"/>
    <w:rsid w:val="00372599"/>
    <w:rsid w:val="0037530C"/>
    <w:rsid w:val="00376F44"/>
    <w:rsid w:val="00377F15"/>
    <w:rsid w:val="0038448E"/>
    <w:rsid w:val="00386315"/>
    <w:rsid w:val="0039042E"/>
    <w:rsid w:val="00390742"/>
    <w:rsid w:val="003924F0"/>
    <w:rsid w:val="00394D4F"/>
    <w:rsid w:val="00397309"/>
    <w:rsid w:val="003A0E5D"/>
    <w:rsid w:val="003A3648"/>
    <w:rsid w:val="003A5194"/>
    <w:rsid w:val="003A6B59"/>
    <w:rsid w:val="003A7C9D"/>
    <w:rsid w:val="003B4CE8"/>
    <w:rsid w:val="003B5924"/>
    <w:rsid w:val="003B5FA0"/>
    <w:rsid w:val="003C1CC5"/>
    <w:rsid w:val="003D37D3"/>
    <w:rsid w:val="003E3890"/>
    <w:rsid w:val="003E4189"/>
    <w:rsid w:val="003E54B5"/>
    <w:rsid w:val="003E6E55"/>
    <w:rsid w:val="003E6FF5"/>
    <w:rsid w:val="003E71BA"/>
    <w:rsid w:val="003F05F3"/>
    <w:rsid w:val="003F0E3A"/>
    <w:rsid w:val="003F5A56"/>
    <w:rsid w:val="00402241"/>
    <w:rsid w:val="00404946"/>
    <w:rsid w:val="00405C65"/>
    <w:rsid w:val="004060B0"/>
    <w:rsid w:val="00406E9C"/>
    <w:rsid w:val="00415288"/>
    <w:rsid w:val="0041675C"/>
    <w:rsid w:val="004170A4"/>
    <w:rsid w:val="00417679"/>
    <w:rsid w:val="0042125A"/>
    <w:rsid w:val="00422F3C"/>
    <w:rsid w:val="0042395A"/>
    <w:rsid w:val="00423E30"/>
    <w:rsid w:val="004240D5"/>
    <w:rsid w:val="004271E4"/>
    <w:rsid w:val="00431B32"/>
    <w:rsid w:val="00433579"/>
    <w:rsid w:val="00436B9C"/>
    <w:rsid w:val="00437367"/>
    <w:rsid w:val="00440CC7"/>
    <w:rsid w:val="00443652"/>
    <w:rsid w:val="00444E10"/>
    <w:rsid w:val="00451079"/>
    <w:rsid w:val="00453AFF"/>
    <w:rsid w:val="00460847"/>
    <w:rsid w:val="00472EB7"/>
    <w:rsid w:val="0048007A"/>
    <w:rsid w:val="004820C3"/>
    <w:rsid w:val="00485E04"/>
    <w:rsid w:val="00486CC1"/>
    <w:rsid w:val="004873D5"/>
    <w:rsid w:val="00492F72"/>
    <w:rsid w:val="00493AAB"/>
    <w:rsid w:val="0049707D"/>
    <w:rsid w:val="004A04C9"/>
    <w:rsid w:val="004A23FC"/>
    <w:rsid w:val="004A2902"/>
    <w:rsid w:val="004A677A"/>
    <w:rsid w:val="004B01D4"/>
    <w:rsid w:val="004B7C82"/>
    <w:rsid w:val="004C45CF"/>
    <w:rsid w:val="004C646A"/>
    <w:rsid w:val="004D2CEF"/>
    <w:rsid w:val="004D3178"/>
    <w:rsid w:val="004D36A0"/>
    <w:rsid w:val="004D3FC8"/>
    <w:rsid w:val="004D5B79"/>
    <w:rsid w:val="004D6823"/>
    <w:rsid w:val="004D7D7F"/>
    <w:rsid w:val="004E2C59"/>
    <w:rsid w:val="004E6E28"/>
    <w:rsid w:val="004F27D5"/>
    <w:rsid w:val="004F2BA9"/>
    <w:rsid w:val="004F3C3A"/>
    <w:rsid w:val="004F5CA1"/>
    <w:rsid w:val="004F68A3"/>
    <w:rsid w:val="004F785B"/>
    <w:rsid w:val="004F785C"/>
    <w:rsid w:val="00501DEC"/>
    <w:rsid w:val="00502CEF"/>
    <w:rsid w:val="0050431F"/>
    <w:rsid w:val="00505D17"/>
    <w:rsid w:val="00507D50"/>
    <w:rsid w:val="005120C7"/>
    <w:rsid w:val="00521FA0"/>
    <w:rsid w:val="00522A8C"/>
    <w:rsid w:val="00526066"/>
    <w:rsid w:val="005267EA"/>
    <w:rsid w:val="005273A5"/>
    <w:rsid w:val="00527631"/>
    <w:rsid w:val="00531B61"/>
    <w:rsid w:val="00531DA3"/>
    <w:rsid w:val="0053221D"/>
    <w:rsid w:val="005339BB"/>
    <w:rsid w:val="00535860"/>
    <w:rsid w:val="00535976"/>
    <w:rsid w:val="00536690"/>
    <w:rsid w:val="005416ED"/>
    <w:rsid w:val="00542193"/>
    <w:rsid w:val="005463D9"/>
    <w:rsid w:val="0054640B"/>
    <w:rsid w:val="00546AEB"/>
    <w:rsid w:val="00546C57"/>
    <w:rsid w:val="00552254"/>
    <w:rsid w:val="00554C7E"/>
    <w:rsid w:val="005636CE"/>
    <w:rsid w:val="00563E63"/>
    <w:rsid w:val="005719E9"/>
    <w:rsid w:val="00575063"/>
    <w:rsid w:val="00576182"/>
    <w:rsid w:val="005834AD"/>
    <w:rsid w:val="00583D9D"/>
    <w:rsid w:val="00586C95"/>
    <w:rsid w:val="00587BC1"/>
    <w:rsid w:val="00591C8F"/>
    <w:rsid w:val="00592BA9"/>
    <w:rsid w:val="005937EC"/>
    <w:rsid w:val="00593F4B"/>
    <w:rsid w:val="00596287"/>
    <w:rsid w:val="00596530"/>
    <w:rsid w:val="005A5006"/>
    <w:rsid w:val="005A6C48"/>
    <w:rsid w:val="005A7EF7"/>
    <w:rsid w:val="005B1E4F"/>
    <w:rsid w:val="005B50DA"/>
    <w:rsid w:val="005B69F5"/>
    <w:rsid w:val="005B6BD3"/>
    <w:rsid w:val="005C2726"/>
    <w:rsid w:val="005C3E63"/>
    <w:rsid w:val="005D5FF9"/>
    <w:rsid w:val="005E0DBA"/>
    <w:rsid w:val="005E36B3"/>
    <w:rsid w:val="005E43DE"/>
    <w:rsid w:val="005E4C84"/>
    <w:rsid w:val="005E6B5C"/>
    <w:rsid w:val="005E7396"/>
    <w:rsid w:val="005F1EC7"/>
    <w:rsid w:val="005F6223"/>
    <w:rsid w:val="005F66B9"/>
    <w:rsid w:val="005F712D"/>
    <w:rsid w:val="006008B7"/>
    <w:rsid w:val="00605549"/>
    <w:rsid w:val="00605BDC"/>
    <w:rsid w:val="00605DFA"/>
    <w:rsid w:val="00610F8D"/>
    <w:rsid w:val="00611217"/>
    <w:rsid w:val="0061373E"/>
    <w:rsid w:val="00625361"/>
    <w:rsid w:val="00625823"/>
    <w:rsid w:val="00626383"/>
    <w:rsid w:val="00631B6D"/>
    <w:rsid w:val="00633BD2"/>
    <w:rsid w:val="00634F67"/>
    <w:rsid w:val="006402F5"/>
    <w:rsid w:val="006415AA"/>
    <w:rsid w:val="006416E2"/>
    <w:rsid w:val="006450C0"/>
    <w:rsid w:val="00645DC1"/>
    <w:rsid w:val="00650193"/>
    <w:rsid w:val="00654621"/>
    <w:rsid w:val="00656786"/>
    <w:rsid w:val="0066409E"/>
    <w:rsid w:val="00666D0C"/>
    <w:rsid w:val="00671FD6"/>
    <w:rsid w:val="00672F66"/>
    <w:rsid w:val="0067510F"/>
    <w:rsid w:val="00676504"/>
    <w:rsid w:val="006770DD"/>
    <w:rsid w:val="0067752A"/>
    <w:rsid w:val="00681E25"/>
    <w:rsid w:val="00682D4D"/>
    <w:rsid w:val="0068390A"/>
    <w:rsid w:val="00683D08"/>
    <w:rsid w:val="00686CD0"/>
    <w:rsid w:val="00686D70"/>
    <w:rsid w:val="006878A8"/>
    <w:rsid w:val="006901EB"/>
    <w:rsid w:val="00694994"/>
    <w:rsid w:val="00695EBF"/>
    <w:rsid w:val="006A2A13"/>
    <w:rsid w:val="006A4F2E"/>
    <w:rsid w:val="006A7C24"/>
    <w:rsid w:val="006B465A"/>
    <w:rsid w:val="006C0F8D"/>
    <w:rsid w:val="006C2D8D"/>
    <w:rsid w:val="006C3B8A"/>
    <w:rsid w:val="006C62D5"/>
    <w:rsid w:val="006D0D6D"/>
    <w:rsid w:val="006D646A"/>
    <w:rsid w:val="006D6BED"/>
    <w:rsid w:val="006E07B6"/>
    <w:rsid w:val="006E1B2C"/>
    <w:rsid w:val="006E4CBB"/>
    <w:rsid w:val="006E65A9"/>
    <w:rsid w:val="006E67C3"/>
    <w:rsid w:val="006E6B52"/>
    <w:rsid w:val="006F5632"/>
    <w:rsid w:val="006F5B36"/>
    <w:rsid w:val="006F7D76"/>
    <w:rsid w:val="00700623"/>
    <w:rsid w:val="00700793"/>
    <w:rsid w:val="00702B8E"/>
    <w:rsid w:val="007036A3"/>
    <w:rsid w:val="00703FF3"/>
    <w:rsid w:val="0070444A"/>
    <w:rsid w:val="00706F54"/>
    <w:rsid w:val="00712580"/>
    <w:rsid w:val="00712B4D"/>
    <w:rsid w:val="007157FC"/>
    <w:rsid w:val="00717761"/>
    <w:rsid w:val="00720C8D"/>
    <w:rsid w:val="00721913"/>
    <w:rsid w:val="00722E28"/>
    <w:rsid w:val="00723E09"/>
    <w:rsid w:val="00730CBD"/>
    <w:rsid w:val="00737092"/>
    <w:rsid w:val="00741877"/>
    <w:rsid w:val="00745160"/>
    <w:rsid w:val="0075272F"/>
    <w:rsid w:val="0076037E"/>
    <w:rsid w:val="0076289C"/>
    <w:rsid w:val="00764747"/>
    <w:rsid w:val="007678BC"/>
    <w:rsid w:val="007758FE"/>
    <w:rsid w:val="00777100"/>
    <w:rsid w:val="007779E0"/>
    <w:rsid w:val="00780A7D"/>
    <w:rsid w:val="00782A48"/>
    <w:rsid w:val="007856C1"/>
    <w:rsid w:val="007928BB"/>
    <w:rsid w:val="00792C02"/>
    <w:rsid w:val="007956DF"/>
    <w:rsid w:val="0079574B"/>
    <w:rsid w:val="00796210"/>
    <w:rsid w:val="007969E8"/>
    <w:rsid w:val="007A2352"/>
    <w:rsid w:val="007A70A5"/>
    <w:rsid w:val="007A7876"/>
    <w:rsid w:val="007A7A63"/>
    <w:rsid w:val="007B0767"/>
    <w:rsid w:val="007B17B2"/>
    <w:rsid w:val="007B53F6"/>
    <w:rsid w:val="007B5682"/>
    <w:rsid w:val="007B5C56"/>
    <w:rsid w:val="007B672A"/>
    <w:rsid w:val="007C0D73"/>
    <w:rsid w:val="007C2485"/>
    <w:rsid w:val="007C362C"/>
    <w:rsid w:val="007C363C"/>
    <w:rsid w:val="007C3B6F"/>
    <w:rsid w:val="007E06B5"/>
    <w:rsid w:val="007E2EA6"/>
    <w:rsid w:val="007E4702"/>
    <w:rsid w:val="007E67D9"/>
    <w:rsid w:val="007E6AE7"/>
    <w:rsid w:val="007F4509"/>
    <w:rsid w:val="007F6CAB"/>
    <w:rsid w:val="0080139E"/>
    <w:rsid w:val="008018D5"/>
    <w:rsid w:val="00801E7E"/>
    <w:rsid w:val="00802186"/>
    <w:rsid w:val="00803F3E"/>
    <w:rsid w:val="00805494"/>
    <w:rsid w:val="008064DD"/>
    <w:rsid w:val="008102AD"/>
    <w:rsid w:val="008137BD"/>
    <w:rsid w:val="00814CD6"/>
    <w:rsid w:val="00815764"/>
    <w:rsid w:val="00824C1E"/>
    <w:rsid w:val="0082564E"/>
    <w:rsid w:val="008267CC"/>
    <w:rsid w:val="0082794D"/>
    <w:rsid w:val="008317BA"/>
    <w:rsid w:val="00834F43"/>
    <w:rsid w:val="00834F74"/>
    <w:rsid w:val="00840545"/>
    <w:rsid w:val="008409DB"/>
    <w:rsid w:val="00842267"/>
    <w:rsid w:val="00842463"/>
    <w:rsid w:val="00846510"/>
    <w:rsid w:val="00847F7B"/>
    <w:rsid w:val="008505C5"/>
    <w:rsid w:val="00850E62"/>
    <w:rsid w:val="008516E3"/>
    <w:rsid w:val="008545B5"/>
    <w:rsid w:val="00855216"/>
    <w:rsid w:val="00856140"/>
    <w:rsid w:val="00860FE2"/>
    <w:rsid w:val="00861CDD"/>
    <w:rsid w:val="00865C7D"/>
    <w:rsid w:val="00867965"/>
    <w:rsid w:val="00872C46"/>
    <w:rsid w:val="0087464D"/>
    <w:rsid w:val="008803F4"/>
    <w:rsid w:val="008859E1"/>
    <w:rsid w:val="00887B3B"/>
    <w:rsid w:val="00890527"/>
    <w:rsid w:val="00891553"/>
    <w:rsid w:val="00891792"/>
    <w:rsid w:val="00892254"/>
    <w:rsid w:val="008950AD"/>
    <w:rsid w:val="008A5B4E"/>
    <w:rsid w:val="008A5DD6"/>
    <w:rsid w:val="008A5F45"/>
    <w:rsid w:val="008B1501"/>
    <w:rsid w:val="008B22E6"/>
    <w:rsid w:val="008B29AE"/>
    <w:rsid w:val="008B3843"/>
    <w:rsid w:val="008B7B07"/>
    <w:rsid w:val="008C2095"/>
    <w:rsid w:val="008C2873"/>
    <w:rsid w:val="008C2B68"/>
    <w:rsid w:val="008C2D8E"/>
    <w:rsid w:val="008C32BF"/>
    <w:rsid w:val="008D1EFE"/>
    <w:rsid w:val="008D5427"/>
    <w:rsid w:val="008E1474"/>
    <w:rsid w:val="008E2AD1"/>
    <w:rsid w:val="008E2F96"/>
    <w:rsid w:val="008E57D3"/>
    <w:rsid w:val="008F01CC"/>
    <w:rsid w:val="008F17A9"/>
    <w:rsid w:val="008F1CD9"/>
    <w:rsid w:val="008F4A38"/>
    <w:rsid w:val="008F56BB"/>
    <w:rsid w:val="008F59A5"/>
    <w:rsid w:val="008F7A28"/>
    <w:rsid w:val="00905084"/>
    <w:rsid w:val="00907A37"/>
    <w:rsid w:val="00912063"/>
    <w:rsid w:val="009125AD"/>
    <w:rsid w:val="0091448C"/>
    <w:rsid w:val="00916548"/>
    <w:rsid w:val="009167EF"/>
    <w:rsid w:val="00917573"/>
    <w:rsid w:val="00917A9A"/>
    <w:rsid w:val="00922781"/>
    <w:rsid w:val="00923B8D"/>
    <w:rsid w:val="00926279"/>
    <w:rsid w:val="00927137"/>
    <w:rsid w:val="0093351C"/>
    <w:rsid w:val="00935091"/>
    <w:rsid w:val="00940571"/>
    <w:rsid w:val="00941C3F"/>
    <w:rsid w:val="00942AB9"/>
    <w:rsid w:val="0094344B"/>
    <w:rsid w:val="00943540"/>
    <w:rsid w:val="00946395"/>
    <w:rsid w:val="009473FE"/>
    <w:rsid w:val="009477C0"/>
    <w:rsid w:val="00947A1B"/>
    <w:rsid w:val="00953B29"/>
    <w:rsid w:val="00957C20"/>
    <w:rsid w:val="00964B0F"/>
    <w:rsid w:val="009653E5"/>
    <w:rsid w:val="009747C6"/>
    <w:rsid w:val="00977CF6"/>
    <w:rsid w:val="009877EE"/>
    <w:rsid w:val="00993396"/>
    <w:rsid w:val="00994D94"/>
    <w:rsid w:val="009958AC"/>
    <w:rsid w:val="00995AB2"/>
    <w:rsid w:val="009A2A53"/>
    <w:rsid w:val="009A3982"/>
    <w:rsid w:val="009A3A10"/>
    <w:rsid w:val="009A5142"/>
    <w:rsid w:val="009B2A23"/>
    <w:rsid w:val="009B57B8"/>
    <w:rsid w:val="009B6FA7"/>
    <w:rsid w:val="009B70E5"/>
    <w:rsid w:val="009C0C9E"/>
    <w:rsid w:val="009C2525"/>
    <w:rsid w:val="009C2B24"/>
    <w:rsid w:val="009C542C"/>
    <w:rsid w:val="009C5DAA"/>
    <w:rsid w:val="009D06B2"/>
    <w:rsid w:val="009D0BCB"/>
    <w:rsid w:val="009D233D"/>
    <w:rsid w:val="009D3B39"/>
    <w:rsid w:val="009E0D2E"/>
    <w:rsid w:val="009E3641"/>
    <w:rsid w:val="009E79D0"/>
    <w:rsid w:val="009F7D2D"/>
    <w:rsid w:val="00A01C1A"/>
    <w:rsid w:val="00A05A10"/>
    <w:rsid w:val="00A0766E"/>
    <w:rsid w:val="00A154B8"/>
    <w:rsid w:val="00A1567C"/>
    <w:rsid w:val="00A21894"/>
    <w:rsid w:val="00A225DB"/>
    <w:rsid w:val="00A23511"/>
    <w:rsid w:val="00A26BE6"/>
    <w:rsid w:val="00A312C9"/>
    <w:rsid w:val="00A31585"/>
    <w:rsid w:val="00A36B0D"/>
    <w:rsid w:val="00A37203"/>
    <w:rsid w:val="00A40DF3"/>
    <w:rsid w:val="00A41A82"/>
    <w:rsid w:val="00A4528B"/>
    <w:rsid w:val="00A47585"/>
    <w:rsid w:val="00A54649"/>
    <w:rsid w:val="00A557AC"/>
    <w:rsid w:val="00A573BC"/>
    <w:rsid w:val="00A620E9"/>
    <w:rsid w:val="00A64CE1"/>
    <w:rsid w:val="00A73E2C"/>
    <w:rsid w:val="00A81AFD"/>
    <w:rsid w:val="00A820C5"/>
    <w:rsid w:val="00A83E61"/>
    <w:rsid w:val="00A86C96"/>
    <w:rsid w:val="00A9160F"/>
    <w:rsid w:val="00A9180A"/>
    <w:rsid w:val="00A94237"/>
    <w:rsid w:val="00A94637"/>
    <w:rsid w:val="00A97A93"/>
    <w:rsid w:val="00AA2A51"/>
    <w:rsid w:val="00AA3190"/>
    <w:rsid w:val="00AA44E8"/>
    <w:rsid w:val="00AA49C1"/>
    <w:rsid w:val="00AA4C3D"/>
    <w:rsid w:val="00AA6471"/>
    <w:rsid w:val="00AB15E5"/>
    <w:rsid w:val="00AB5483"/>
    <w:rsid w:val="00AC2225"/>
    <w:rsid w:val="00AC372A"/>
    <w:rsid w:val="00AC7A54"/>
    <w:rsid w:val="00AD101E"/>
    <w:rsid w:val="00AD13A7"/>
    <w:rsid w:val="00AD242E"/>
    <w:rsid w:val="00AD25A7"/>
    <w:rsid w:val="00AE1BA1"/>
    <w:rsid w:val="00AE2531"/>
    <w:rsid w:val="00AE25E2"/>
    <w:rsid w:val="00AE3649"/>
    <w:rsid w:val="00AE3D3B"/>
    <w:rsid w:val="00AF1A05"/>
    <w:rsid w:val="00AF2632"/>
    <w:rsid w:val="00AF3B01"/>
    <w:rsid w:val="00AF6425"/>
    <w:rsid w:val="00AF6758"/>
    <w:rsid w:val="00AF6C41"/>
    <w:rsid w:val="00AF782A"/>
    <w:rsid w:val="00B0000F"/>
    <w:rsid w:val="00B0095F"/>
    <w:rsid w:val="00B022D9"/>
    <w:rsid w:val="00B057C3"/>
    <w:rsid w:val="00B13838"/>
    <w:rsid w:val="00B21620"/>
    <w:rsid w:val="00B235C2"/>
    <w:rsid w:val="00B27287"/>
    <w:rsid w:val="00B27FBA"/>
    <w:rsid w:val="00B3025E"/>
    <w:rsid w:val="00B3132C"/>
    <w:rsid w:val="00B32230"/>
    <w:rsid w:val="00B32783"/>
    <w:rsid w:val="00B34EF3"/>
    <w:rsid w:val="00B37685"/>
    <w:rsid w:val="00B379B7"/>
    <w:rsid w:val="00B40BA8"/>
    <w:rsid w:val="00B42F19"/>
    <w:rsid w:val="00B45613"/>
    <w:rsid w:val="00B46CDB"/>
    <w:rsid w:val="00B5005C"/>
    <w:rsid w:val="00B50D18"/>
    <w:rsid w:val="00B537CF"/>
    <w:rsid w:val="00B53AD3"/>
    <w:rsid w:val="00B54496"/>
    <w:rsid w:val="00B55FE5"/>
    <w:rsid w:val="00B57715"/>
    <w:rsid w:val="00B57E5A"/>
    <w:rsid w:val="00B61593"/>
    <w:rsid w:val="00B615C1"/>
    <w:rsid w:val="00B62E02"/>
    <w:rsid w:val="00B63978"/>
    <w:rsid w:val="00B650FE"/>
    <w:rsid w:val="00B6710A"/>
    <w:rsid w:val="00B822EA"/>
    <w:rsid w:val="00B8247E"/>
    <w:rsid w:val="00B82A55"/>
    <w:rsid w:val="00B83ACD"/>
    <w:rsid w:val="00B8413F"/>
    <w:rsid w:val="00B84EDF"/>
    <w:rsid w:val="00B87672"/>
    <w:rsid w:val="00B93258"/>
    <w:rsid w:val="00BA3379"/>
    <w:rsid w:val="00BB35E8"/>
    <w:rsid w:val="00BB414D"/>
    <w:rsid w:val="00BB44F7"/>
    <w:rsid w:val="00BB5303"/>
    <w:rsid w:val="00BC2969"/>
    <w:rsid w:val="00BC3884"/>
    <w:rsid w:val="00BC38D9"/>
    <w:rsid w:val="00BC4928"/>
    <w:rsid w:val="00BC4B82"/>
    <w:rsid w:val="00BC69A3"/>
    <w:rsid w:val="00BC7B85"/>
    <w:rsid w:val="00BD2E5D"/>
    <w:rsid w:val="00BE2FB6"/>
    <w:rsid w:val="00BE33A4"/>
    <w:rsid w:val="00BE4235"/>
    <w:rsid w:val="00BE4C16"/>
    <w:rsid w:val="00BE4D21"/>
    <w:rsid w:val="00BE5201"/>
    <w:rsid w:val="00BE6AB8"/>
    <w:rsid w:val="00BF00CF"/>
    <w:rsid w:val="00BF1406"/>
    <w:rsid w:val="00BF1991"/>
    <w:rsid w:val="00BF5766"/>
    <w:rsid w:val="00C0037F"/>
    <w:rsid w:val="00C01C1F"/>
    <w:rsid w:val="00C0293F"/>
    <w:rsid w:val="00C0508F"/>
    <w:rsid w:val="00C120BA"/>
    <w:rsid w:val="00C141CD"/>
    <w:rsid w:val="00C226D0"/>
    <w:rsid w:val="00C22A9B"/>
    <w:rsid w:val="00C2463B"/>
    <w:rsid w:val="00C30C40"/>
    <w:rsid w:val="00C31C1B"/>
    <w:rsid w:val="00C333E8"/>
    <w:rsid w:val="00C333FF"/>
    <w:rsid w:val="00C407AC"/>
    <w:rsid w:val="00C45396"/>
    <w:rsid w:val="00C504FC"/>
    <w:rsid w:val="00C511AC"/>
    <w:rsid w:val="00C51BF9"/>
    <w:rsid w:val="00C52687"/>
    <w:rsid w:val="00C52B90"/>
    <w:rsid w:val="00C54365"/>
    <w:rsid w:val="00C545AA"/>
    <w:rsid w:val="00C548A3"/>
    <w:rsid w:val="00C56AE6"/>
    <w:rsid w:val="00C604FF"/>
    <w:rsid w:val="00C6224C"/>
    <w:rsid w:val="00C64702"/>
    <w:rsid w:val="00C719E3"/>
    <w:rsid w:val="00C73A35"/>
    <w:rsid w:val="00C74934"/>
    <w:rsid w:val="00C76603"/>
    <w:rsid w:val="00C80650"/>
    <w:rsid w:val="00C80FE0"/>
    <w:rsid w:val="00C82AA1"/>
    <w:rsid w:val="00C83AF3"/>
    <w:rsid w:val="00C8668F"/>
    <w:rsid w:val="00C9044F"/>
    <w:rsid w:val="00C9115B"/>
    <w:rsid w:val="00C91FA7"/>
    <w:rsid w:val="00C9374A"/>
    <w:rsid w:val="00C95C61"/>
    <w:rsid w:val="00C96CED"/>
    <w:rsid w:val="00CA1828"/>
    <w:rsid w:val="00CB2227"/>
    <w:rsid w:val="00CB34A8"/>
    <w:rsid w:val="00CB6E5C"/>
    <w:rsid w:val="00CC02D8"/>
    <w:rsid w:val="00CC3573"/>
    <w:rsid w:val="00CC3D40"/>
    <w:rsid w:val="00CC568A"/>
    <w:rsid w:val="00CD04C1"/>
    <w:rsid w:val="00CD2A8F"/>
    <w:rsid w:val="00CE0571"/>
    <w:rsid w:val="00CE063D"/>
    <w:rsid w:val="00CE0E5F"/>
    <w:rsid w:val="00CE54BE"/>
    <w:rsid w:val="00CE647E"/>
    <w:rsid w:val="00CF4209"/>
    <w:rsid w:val="00CF5B69"/>
    <w:rsid w:val="00CF6C55"/>
    <w:rsid w:val="00D027BA"/>
    <w:rsid w:val="00D0422C"/>
    <w:rsid w:val="00D068D8"/>
    <w:rsid w:val="00D10B3F"/>
    <w:rsid w:val="00D13801"/>
    <w:rsid w:val="00D13D68"/>
    <w:rsid w:val="00D15430"/>
    <w:rsid w:val="00D17892"/>
    <w:rsid w:val="00D21253"/>
    <w:rsid w:val="00D24A99"/>
    <w:rsid w:val="00D25889"/>
    <w:rsid w:val="00D40ECA"/>
    <w:rsid w:val="00D41448"/>
    <w:rsid w:val="00D4430E"/>
    <w:rsid w:val="00D444C4"/>
    <w:rsid w:val="00D44C56"/>
    <w:rsid w:val="00D525CC"/>
    <w:rsid w:val="00D54AC6"/>
    <w:rsid w:val="00D565B9"/>
    <w:rsid w:val="00D620A9"/>
    <w:rsid w:val="00D63D84"/>
    <w:rsid w:val="00D64445"/>
    <w:rsid w:val="00D646E2"/>
    <w:rsid w:val="00D6684E"/>
    <w:rsid w:val="00D672B5"/>
    <w:rsid w:val="00D72705"/>
    <w:rsid w:val="00D73112"/>
    <w:rsid w:val="00D731F3"/>
    <w:rsid w:val="00D73389"/>
    <w:rsid w:val="00D74AD6"/>
    <w:rsid w:val="00D762D7"/>
    <w:rsid w:val="00D830E8"/>
    <w:rsid w:val="00D83D9E"/>
    <w:rsid w:val="00D83E40"/>
    <w:rsid w:val="00D85DFF"/>
    <w:rsid w:val="00D94DCC"/>
    <w:rsid w:val="00D968B4"/>
    <w:rsid w:val="00D971C1"/>
    <w:rsid w:val="00DA04B5"/>
    <w:rsid w:val="00DA2353"/>
    <w:rsid w:val="00DA3277"/>
    <w:rsid w:val="00DA3A1C"/>
    <w:rsid w:val="00DA6A40"/>
    <w:rsid w:val="00DA6BBA"/>
    <w:rsid w:val="00DA734A"/>
    <w:rsid w:val="00DB29F6"/>
    <w:rsid w:val="00DB2A11"/>
    <w:rsid w:val="00DB5FAE"/>
    <w:rsid w:val="00DB6A42"/>
    <w:rsid w:val="00DC3D9D"/>
    <w:rsid w:val="00DC4A48"/>
    <w:rsid w:val="00DC6A0E"/>
    <w:rsid w:val="00DD1482"/>
    <w:rsid w:val="00DD2076"/>
    <w:rsid w:val="00DD29D2"/>
    <w:rsid w:val="00DD2E39"/>
    <w:rsid w:val="00DD409D"/>
    <w:rsid w:val="00DE064A"/>
    <w:rsid w:val="00DE18DB"/>
    <w:rsid w:val="00DE345E"/>
    <w:rsid w:val="00DE39E5"/>
    <w:rsid w:val="00DE43FC"/>
    <w:rsid w:val="00DF2618"/>
    <w:rsid w:val="00DF2628"/>
    <w:rsid w:val="00DF5F71"/>
    <w:rsid w:val="00E009BD"/>
    <w:rsid w:val="00E02D25"/>
    <w:rsid w:val="00E037D7"/>
    <w:rsid w:val="00E0731B"/>
    <w:rsid w:val="00E07471"/>
    <w:rsid w:val="00E07E5B"/>
    <w:rsid w:val="00E113FC"/>
    <w:rsid w:val="00E1151F"/>
    <w:rsid w:val="00E136D1"/>
    <w:rsid w:val="00E15BCF"/>
    <w:rsid w:val="00E1720E"/>
    <w:rsid w:val="00E17387"/>
    <w:rsid w:val="00E17A7D"/>
    <w:rsid w:val="00E2170E"/>
    <w:rsid w:val="00E236E5"/>
    <w:rsid w:val="00E2431B"/>
    <w:rsid w:val="00E322F3"/>
    <w:rsid w:val="00E34581"/>
    <w:rsid w:val="00E345A9"/>
    <w:rsid w:val="00E40EE2"/>
    <w:rsid w:val="00E41241"/>
    <w:rsid w:val="00E44822"/>
    <w:rsid w:val="00E44E67"/>
    <w:rsid w:val="00E5071F"/>
    <w:rsid w:val="00E5352C"/>
    <w:rsid w:val="00E54838"/>
    <w:rsid w:val="00E55D64"/>
    <w:rsid w:val="00E568D5"/>
    <w:rsid w:val="00E603B6"/>
    <w:rsid w:val="00E61395"/>
    <w:rsid w:val="00E650C0"/>
    <w:rsid w:val="00E655EF"/>
    <w:rsid w:val="00E66446"/>
    <w:rsid w:val="00E67EB4"/>
    <w:rsid w:val="00E71131"/>
    <w:rsid w:val="00E71867"/>
    <w:rsid w:val="00E71976"/>
    <w:rsid w:val="00E7362D"/>
    <w:rsid w:val="00E749B2"/>
    <w:rsid w:val="00E87DEC"/>
    <w:rsid w:val="00E97DF7"/>
    <w:rsid w:val="00EA1F46"/>
    <w:rsid w:val="00EA3B00"/>
    <w:rsid w:val="00EA45B5"/>
    <w:rsid w:val="00EB1CF8"/>
    <w:rsid w:val="00EB35F8"/>
    <w:rsid w:val="00EB3AD5"/>
    <w:rsid w:val="00EB7B1C"/>
    <w:rsid w:val="00EC0B9F"/>
    <w:rsid w:val="00EC0DCB"/>
    <w:rsid w:val="00EC2A95"/>
    <w:rsid w:val="00EC2F10"/>
    <w:rsid w:val="00EC5E8E"/>
    <w:rsid w:val="00ED43E3"/>
    <w:rsid w:val="00EE3FAF"/>
    <w:rsid w:val="00EE639D"/>
    <w:rsid w:val="00EF017E"/>
    <w:rsid w:val="00EF103A"/>
    <w:rsid w:val="00EF2686"/>
    <w:rsid w:val="00EF320C"/>
    <w:rsid w:val="00EF450E"/>
    <w:rsid w:val="00EF4F28"/>
    <w:rsid w:val="00EF59B4"/>
    <w:rsid w:val="00EF71B3"/>
    <w:rsid w:val="00F01684"/>
    <w:rsid w:val="00F01CD0"/>
    <w:rsid w:val="00F03354"/>
    <w:rsid w:val="00F04DA8"/>
    <w:rsid w:val="00F05698"/>
    <w:rsid w:val="00F07A99"/>
    <w:rsid w:val="00F1103D"/>
    <w:rsid w:val="00F1436F"/>
    <w:rsid w:val="00F145F6"/>
    <w:rsid w:val="00F162DF"/>
    <w:rsid w:val="00F2064C"/>
    <w:rsid w:val="00F21758"/>
    <w:rsid w:val="00F22669"/>
    <w:rsid w:val="00F27333"/>
    <w:rsid w:val="00F30FE9"/>
    <w:rsid w:val="00F379EF"/>
    <w:rsid w:val="00F47782"/>
    <w:rsid w:val="00F54071"/>
    <w:rsid w:val="00F5603C"/>
    <w:rsid w:val="00F603F6"/>
    <w:rsid w:val="00F61768"/>
    <w:rsid w:val="00F642B5"/>
    <w:rsid w:val="00F648F0"/>
    <w:rsid w:val="00F6674C"/>
    <w:rsid w:val="00F71A91"/>
    <w:rsid w:val="00F75A2C"/>
    <w:rsid w:val="00F776A5"/>
    <w:rsid w:val="00F80FC9"/>
    <w:rsid w:val="00F81932"/>
    <w:rsid w:val="00F8631A"/>
    <w:rsid w:val="00F9095C"/>
    <w:rsid w:val="00F9155B"/>
    <w:rsid w:val="00F95C98"/>
    <w:rsid w:val="00F95FA9"/>
    <w:rsid w:val="00FA471F"/>
    <w:rsid w:val="00FA77E6"/>
    <w:rsid w:val="00FB072E"/>
    <w:rsid w:val="00FB1783"/>
    <w:rsid w:val="00FB245E"/>
    <w:rsid w:val="00FB33F6"/>
    <w:rsid w:val="00FB4A90"/>
    <w:rsid w:val="00FB7666"/>
    <w:rsid w:val="00FC0193"/>
    <w:rsid w:val="00FC1C1F"/>
    <w:rsid w:val="00FC1FF2"/>
    <w:rsid w:val="00FC2C52"/>
    <w:rsid w:val="00FC2CA2"/>
    <w:rsid w:val="00FC4EC7"/>
    <w:rsid w:val="00FC5302"/>
    <w:rsid w:val="00FD021A"/>
    <w:rsid w:val="00FD0749"/>
    <w:rsid w:val="00FD0DAF"/>
    <w:rsid w:val="00FD1D09"/>
    <w:rsid w:val="00FD1F6E"/>
    <w:rsid w:val="00FD2011"/>
    <w:rsid w:val="00FD3CB6"/>
    <w:rsid w:val="00FE084B"/>
    <w:rsid w:val="00FE2461"/>
    <w:rsid w:val="00FE3E21"/>
    <w:rsid w:val="00FE647E"/>
    <w:rsid w:val="00FF023A"/>
    <w:rsid w:val="00FF03AD"/>
    <w:rsid w:val="00FF282A"/>
    <w:rsid w:val="00FF37B1"/>
    <w:rsid w:val="01396A55"/>
    <w:rsid w:val="051A265A"/>
    <w:rsid w:val="05CC58E3"/>
    <w:rsid w:val="116C4E36"/>
    <w:rsid w:val="11B61A36"/>
    <w:rsid w:val="12AA0DA6"/>
    <w:rsid w:val="167FE3AA"/>
    <w:rsid w:val="17344377"/>
    <w:rsid w:val="1B2F1041"/>
    <w:rsid w:val="1DF1F0E8"/>
    <w:rsid w:val="232D20FA"/>
    <w:rsid w:val="234C2C44"/>
    <w:rsid w:val="26FA070A"/>
    <w:rsid w:val="277B6AFB"/>
    <w:rsid w:val="29F5E8DF"/>
    <w:rsid w:val="29F91A4A"/>
    <w:rsid w:val="2AFD76E5"/>
    <w:rsid w:val="2BD2539F"/>
    <w:rsid w:val="2DE0DBA2"/>
    <w:rsid w:val="30DD462A"/>
    <w:rsid w:val="3257486D"/>
    <w:rsid w:val="34F116D7"/>
    <w:rsid w:val="356DE93A"/>
    <w:rsid w:val="35FAE5D1"/>
    <w:rsid w:val="363BA796"/>
    <w:rsid w:val="36A65A35"/>
    <w:rsid w:val="3877DAAC"/>
    <w:rsid w:val="3A5D516A"/>
    <w:rsid w:val="3A95420D"/>
    <w:rsid w:val="3B095FB2"/>
    <w:rsid w:val="3BBB1892"/>
    <w:rsid w:val="3CFF333C"/>
    <w:rsid w:val="3DFC6551"/>
    <w:rsid w:val="3DFF873A"/>
    <w:rsid w:val="3EAB0813"/>
    <w:rsid w:val="3F5E0FA7"/>
    <w:rsid w:val="3FDF1604"/>
    <w:rsid w:val="456116B0"/>
    <w:rsid w:val="47711363"/>
    <w:rsid w:val="49646742"/>
    <w:rsid w:val="4AF61C0B"/>
    <w:rsid w:val="4BE027C8"/>
    <w:rsid w:val="4BE62E33"/>
    <w:rsid w:val="4FFF6A41"/>
    <w:rsid w:val="4FFFCAA9"/>
    <w:rsid w:val="50812095"/>
    <w:rsid w:val="51374A82"/>
    <w:rsid w:val="51D5C5C8"/>
    <w:rsid w:val="531EA445"/>
    <w:rsid w:val="53810622"/>
    <w:rsid w:val="55312619"/>
    <w:rsid w:val="55E8812F"/>
    <w:rsid w:val="56A75498"/>
    <w:rsid w:val="57E93BF3"/>
    <w:rsid w:val="5ACC469E"/>
    <w:rsid w:val="5BA615F3"/>
    <w:rsid w:val="5D773EFF"/>
    <w:rsid w:val="5D7A09FF"/>
    <w:rsid w:val="5DFE9DB2"/>
    <w:rsid w:val="5ED60774"/>
    <w:rsid w:val="5F7FAC1F"/>
    <w:rsid w:val="5F9FFB37"/>
    <w:rsid w:val="5FDFE83E"/>
    <w:rsid w:val="5FFE0916"/>
    <w:rsid w:val="5FFF1450"/>
    <w:rsid w:val="602D19FB"/>
    <w:rsid w:val="60BB10FC"/>
    <w:rsid w:val="64450C05"/>
    <w:rsid w:val="64530429"/>
    <w:rsid w:val="65D44A94"/>
    <w:rsid w:val="66207902"/>
    <w:rsid w:val="677EC04C"/>
    <w:rsid w:val="67EF7D4E"/>
    <w:rsid w:val="67F7F344"/>
    <w:rsid w:val="691022E0"/>
    <w:rsid w:val="6957B8AE"/>
    <w:rsid w:val="6B6F84E3"/>
    <w:rsid w:val="6F8E7E8B"/>
    <w:rsid w:val="6FBE6762"/>
    <w:rsid w:val="6FF739FC"/>
    <w:rsid w:val="71222162"/>
    <w:rsid w:val="71DC40B3"/>
    <w:rsid w:val="75DD3A75"/>
    <w:rsid w:val="76692384"/>
    <w:rsid w:val="770D2D8A"/>
    <w:rsid w:val="78DB56DB"/>
    <w:rsid w:val="79962B45"/>
    <w:rsid w:val="79FBAA6E"/>
    <w:rsid w:val="7AB75DC6"/>
    <w:rsid w:val="7AEFF912"/>
    <w:rsid w:val="7AFE7669"/>
    <w:rsid w:val="7B6F65F7"/>
    <w:rsid w:val="7B7F8754"/>
    <w:rsid w:val="7B7FDA89"/>
    <w:rsid w:val="7BBC2608"/>
    <w:rsid w:val="7BD00BC9"/>
    <w:rsid w:val="7BFBC762"/>
    <w:rsid w:val="7BFFEBAD"/>
    <w:rsid w:val="7CC24EF1"/>
    <w:rsid w:val="7CEF7B66"/>
    <w:rsid w:val="7D6BCA32"/>
    <w:rsid w:val="7DA55861"/>
    <w:rsid w:val="7DAA01AA"/>
    <w:rsid w:val="7DBF312B"/>
    <w:rsid w:val="7DED192C"/>
    <w:rsid w:val="7E311F1F"/>
    <w:rsid w:val="7E543561"/>
    <w:rsid w:val="7F2FE692"/>
    <w:rsid w:val="7F556D96"/>
    <w:rsid w:val="7F7FFBA1"/>
    <w:rsid w:val="7F9F9108"/>
    <w:rsid w:val="7F9FC3EB"/>
    <w:rsid w:val="7FC3A4C1"/>
    <w:rsid w:val="7FD9D32E"/>
    <w:rsid w:val="7FFF509E"/>
    <w:rsid w:val="7FFFF335"/>
    <w:rsid w:val="8F1F78C5"/>
    <w:rsid w:val="99E7EC30"/>
    <w:rsid w:val="9A233D7F"/>
    <w:rsid w:val="A1B5A266"/>
    <w:rsid w:val="A4B78195"/>
    <w:rsid w:val="AB771E19"/>
    <w:rsid w:val="AB7749D3"/>
    <w:rsid w:val="AC7DEF64"/>
    <w:rsid w:val="AFBAAAB8"/>
    <w:rsid w:val="AFCC5FA6"/>
    <w:rsid w:val="AFF5E807"/>
    <w:rsid w:val="B57F49BE"/>
    <w:rsid w:val="B6EF3BBA"/>
    <w:rsid w:val="B77B3D24"/>
    <w:rsid w:val="B8FB9535"/>
    <w:rsid w:val="B92F10D9"/>
    <w:rsid w:val="B9F5F581"/>
    <w:rsid w:val="BE2F4068"/>
    <w:rsid w:val="BFD90E61"/>
    <w:rsid w:val="BFDF2CD9"/>
    <w:rsid w:val="BFDFC918"/>
    <w:rsid w:val="BFEEA12F"/>
    <w:rsid w:val="CEE73806"/>
    <w:rsid w:val="D36B1893"/>
    <w:rsid w:val="D56F7B81"/>
    <w:rsid w:val="DC7FE4ED"/>
    <w:rsid w:val="DFBDDDF3"/>
    <w:rsid w:val="DFFF28A4"/>
    <w:rsid w:val="EB7C8E46"/>
    <w:rsid w:val="EBAF0007"/>
    <w:rsid w:val="ED3F74C1"/>
    <w:rsid w:val="EDCF4099"/>
    <w:rsid w:val="EEDE50E8"/>
    <w:rsid w:val="EFBFD90E"/>
    <w:rsid w:val="F3398AD0"/>
    <w:rsid w:val="F35E87D2"/>
    <w:rsid w:val="F76C6ACF"/>
    <w:rsid w:val="F7BD6BDB"/>
    <w:rsid w:val="F7F701F0"/>
    <w:rsid w:val="F7FE0E0F"/>
    <w:rsid w:val="FA6DE3DD"/>
    <w:rsid w:val="FBFAB0A0"/>
    <w:rsid w:val="FBFF3871"/>
    <w:rsid w:val="FCF5CA88"/>
    <w:rsid w:val="FCFF52FA"/>
    <w:rsid w:val="FD7F7D30"/>
    <w:rsid w:val="FDBFBC99"/>
    <w:rsid w:val="FDE63393"/>
    <w:rsid w:val="FDF5E91C"/>
    <w:rsid w:val="FDFECC41"/>
    <w:rsid w:val="FEDBB577"/>
    <w:rsid w:val="FEF7675D"/>
    <w:rsid w:val="FF1DB5A5"/>
    <w:rsid w:val="FF6E1707"/>
    <w:rsid w:val="FF77D70F"/>
    <w:rsid w:val="FF7BBE5C"/>
    <w:rsid w:val="FF97729B"/>
    <w:rsid w:val="FF9EE58B"/>
    <w:rsid w:val="FFBBC7B2"/>
    <w:rsid w:val="FFBCCB63"/>
    <w:rsid w:val="FFD5815C"/>
    <w:rsid w:val="FFF53D30"/>
    <w:rsid w:val="FFFEB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paragraph" w:styleId="10">
    <w:name w:val="List Paragraph"/>
    <w:basedOn w:val="1"/>
    <w:qFormat/>
    <w:uiPriority w:val="99"/>
    <w:pPr>
      <w:ind w:firstLine="420"/>
    </w:p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文档结构图 Char"/>
    <w:basedOn w:val="8"/>
    <w:link w:val="2"/>
    <w:qFormat/>
    <w:uiPriority w:val="0"/>
    <w:rPr>
      <w:rFonts w:ascii="宋体" w:hAnsi="Calibri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100</Pages>
  <Words>12069</Words>
  <Characters>68796</Characters>
  <Lines>573</Lines>
  <Paragraphs>161</Paragraphs>
  <TotalTime>25</TotalTime>
  <ScaleCrop>false</ScaleCrop>
  <LinksUpToDate>false</LinksUpToDate>
  <CharactersWithSpaces>80704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WPS_1692262740</cp:lastModifiedBy>
  <cp:lastPrinted>2021-01-23T08:31:00Z</cp:lastPrinted>
  <dcterms:modified xsi:type="dcterms:W3CDTF">2025-03-31T10:56:05Z</dcterms:modified>
  <cp:revision>1412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BAE4D7F8345590F442FCEB649C5F5EFD_42</vt:lpwstr>
  </property>
</Properties>
</file>